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3F144" w14:textId="77777777" w:rsidR="001C59BC" w:rsidRPr="00D41DD3" w:rsidRDefault="001C59BC" w:rsidP="001C59BC">
      <w:pPr>
        <w:jc w:val="center"/>
        <w:rPr>
          <w:rFonts w:asciiTheme="minorHAnsi" w:hAnsiTheme="minorHAnsi" w:cstheme="minorHAnsi"/>
          <w:b/>
          <w:sz w:val="23"/>
          <w:szCs w:val="23"/>
          <w:u w:val="single"/>
        </w:rPr>
      </w:pPr>
      <w:r w:rsidRPr="00D41DD3">
        <w:rPr>
          <w:rFonts w:asciiTheme="minorHAnsi" w:hAnsiTheme="minorHAnsi" w:cstheme="minorHAnsi"/>
          <w:b/>
          <w:sz w:val="23"/>
          <w:szCs w:val="23"/>
          <w:u w:val="single"/>
        </w:rPr>
        <w:t>NON-SECTARIAN STATEMENT</w:t>
      </w:r>
    </w:p>
    <w:p w14:paraId="079B8051" w14:textId="77777777" w:rsidR="001C59BC" w:rsidRPr="00D41DD3" w:rsidRDefault="001C59BC" w:rsidP="001C59BC">
      <w:pPr>
        <w:rPr>
          <w:rFonts w:ascii="Arial Narrow" w:hAnsi="Arial Narrow"/>
          <w:b/>
          <w:sz w:val="23"/>
          <w:szCs w:val="23"/>
          <w:u w:val="single"/>
        </w:rPr>
      </w:pPr>
      <w:proofErr w:type="gramStart"/>
      <w:r w:rsidRPr="00D41DD3">
        <w:rPr>
          <w:rFonts w:asciiTheme="minorHAnsi" w:hAnsiTheme="minorHAnsi" w:cstheme="minorHAnsi"/>
          <w:sz w:val="23"/>
          <w:szCs w:val="23"/>
        </w:rPr>
        <w:t>The Children’s Playhouse Inc.,</w:t>
      </w:r>
      <w:proofErr w:type="gramEnd"/>
      <w:r w:rsidRPr="00D41DD3">
        <w:rPr>
          <w:rFonts w:asciiTheme="minorHAnsi" w:hAnsiTheme="minorHAnsi" w:cstheme="minorHAnsi"/>
          <w:sz w:val="23"/>
          <w:szCs w:val="23"/>
        </w:rPr>
        <w:t xml:space="preserve"> is a non-denominational facility that is open to the public.  No child in this facility would ever be taught any religion as part of the curriculum.</w:t>
      </w:r>
    </w:p>
    <w:p w14:paraId="38555F66" w14:textId="77777777" w:rsidR="009F3AD1" w:rsidRPr="00D41DD3" w:rsidRDefault="009F3AD1" w:rsidP="009F3AD1">
      <w:pPr>
        <w:jc w:val="center"/>
        <w:rPr>
          <w:rFonts w:asciiTheme="minorHAnsi" w:hAnsiTheme="minorHAnsi" w:cstheme="minorHAnsi"/>
          <w:b/>
          <w:sz w:val="23"/>
          <w:szCs w:val="23"/>
          <w:u w:val="single"/>
        </w:rPr>
      </w:pPr>
      <w:r w:rsidRPr="00D41DD3">
        <w:rPr>
          <w:rFonts w:asciiTheme="minorHAnsi" w:hAnsiTheme="minorHAnsi" w:cstheme="minorHAnsi"/>
          <w:b/>
          <w:sz w:val="23"/>
          <w:szCs w:val="23"/>
          <w:u w:val="single"/>
        </w:rPr>
        <w:t>ENROLLMENT PROCEDURE</w:t>
      </w:r>
    </w:p>
    <w:p w14:paraId="3E39A020" w14:textId="77777777" w:rsidR="009F3AD1" w:rsidRPr="00D41DD3" w:rsidRDefault="009F3AD1" w:rsidP="009F3AD1">
      <w:pPr>
        <w:rPr>
          <w:rFonts w:asciiTheme="minorHAnsi" w:hAnsiTheme="minorHAnsi" w:cstheme="minorHAnsi"/>
          <w:sz w:val="23"/>
          <w:szCs w:val="23"/>
        </w:rPr>
      </w:pPr>
      <w:r w:rsidRPr="00D41DD3">
        <w:rPr>
          <w:rFonts w:asciiTheme="minorHAnsi" w:hAnsiTheme="minorHAnsi" w:cstheme="minorHAnsi"/>
          <w:sz w:val="23"/>
          <w:szCs w:val="23"/>
        </w:rPr>
        <w:t>Our program serves children 3-5 years of age. Applications are accepted throughout the year. These applications can be obtained by calling one of our two locations and picking them up from the office.</w:t>
      </w:r>
    </w:p>
    <w:p w14:paraId="43C0BDD2" w14:textId="77777777" w:rsidR="009F3AD1" w:rsidRPr="00D41DD3" w:rsidRDefault="009F3AD1" w:rsidP="009F3AD1">
      <w:pPr>
        <w:rPr>
          <w:rFonts w:asciiTheme="minorHAnsi" w:hAnsiTheme="minorHAnsi" w:cstheme="minorHAnsi"/>
          <w:sz w:val="23"/>
          <w:szCs w:val="23"/>
        </w:rPr>
      </w:pPr>
      <w:r w:rsidRPr="00D41DD3">
        <w:rPr>
          <w:rFonts w:asciiTheme="minorHAnsi" w:hAnsiTheme="minorHAnsi" w:cstheme="minorHAnsi"/>
          <w:sz w:val="23"/>
          <w:szCs w:val="23"/>
        </w:rPr>
        <w:t>The registration process includes, but is not limited to the following:</w:t>
      </w:r>
    </w:p>
    <w:p w14:paraId="543F0518" w14:textId="77777777" w:rsidR="009F3AD1" w:rsidRPr="00D41DD3" w:rsidRDefault="009F3AD1" w:rsidP="009F3AD1">
      <w:pPr>
        <w:pStyle w:val="ListParagraph"/>
        <w:numPr>
          <w:ilvl w:val="0"/>
          <w:numId w:val="1"/>
        </w:numPr>
        <w:rPr>
          <w:rFonts w:asciiTheme="minorHAnsi" w:hAnsiTheme="minorHAnsi" w:cstheme="minorHAnsi"/>
          <w:sz w:val="23"/>
          <w:szCs w:val="23"/>
        </w:rPr>
      </w:pPr>
      <w:r w:rsidRPr="00D41DD3">
        <w:rPr>
          <w:rFonts w:asciiTheme="minorHAnsi" w:hAnsiTheme="minorHAnsi" w:cstheme="minorHAnsi"/>
          <w:sz w:val="23"/>
          <w:szCs w:val="23"/>
        </w:rPr>
        <w:t xml:space="preserve">Two proofs of Norwalk/Connecticut residency </w:t>
      </w:r>
    </w:p>
    <w:p w14:paraId="10B34177" w14:textId="77777777" w:rsidR="009F3AD1" w:rsidRPr="00D41DD3" w:rsidRDefault="009F3AD1" w:rsidP="009F3AD1">
      <w:pPr>
        <w:pStyle w:val="ListParagraph"/>
        <w:numPr>
          <w:ilvl w:val="0"/>
          <w:numId w:val="1"/>
        </w:numPr>
        <w:rPr>
          <w:rFonts w:asciiTheme="minorHAnsi" w:hAnsiTheme="minorHAnsi" w:cstheme="minorHAnsi"/>
          <w:sz w:val="23"/>
          <w:szCs w:val="23"/>
        </w:rPr>
      </w:pPr>
      <w:r w:rsidRPr="00D41DD3">
        <w:rPr>
          <w:rFonts w:asciiTheme="minorHAnsi" w:hAnsiTheme="minorHAnsi" w:cstheme="minorHAnsi"/>
          <w:sz w:val="23"/>
          <w:szCs w:val="23"/>
        </w:rPr>
        <w:t xml:space="preserve">Documentation of gross annual income for </w:t>
      </w:r>
      <w:r w:rsidRPr="00D41DD3">
        <w:rPr>
          <w:rFonts w:asciiTheme="minorHAnsi" w:hAnsiTheme="minorHAnsi" w:cstheme="minorHAnsi"/>
          <w:sz w:val="23"/>
          <w:szCs w:val="23"/>
          <w:u w:val="double"/>
        </w:rPr>
        <w:t>all</w:t>
      </w:r>
      <w:r w:rsidRPr="00D41DD3">
        <w:rPr>
          <w:rFonts w:asciiTheme="minorHAnsi" w:hAnsiTheme="minorHAnsi" w:cstheme="minorHAnsi"/>
          <w:sz w:val="23"/>
          <w:szCs w:val="23"/>
        </w:rPr>
        <w:t xml:space="preserve"> adults in the household</w:t>
      </w:r>
    </w:p>
    <w:p w14:paraId="47E31A3E" w14:textId="77777777" w:rsidR="009F3AD1" w:rsidRPr="00D41DD3" w:rsidRDefault="009F3AD1" w:rsidP="009F3AD1">
      <w:pPr>
        <w:pStyle w:val="ListParagraph"/>
        <w:numPr>
          <w:ilvl w:val="0"/>
          <w:numId w:val="1"/>
        </w:numPr>
        <w:rPr>
          <w:rFonts w:asciiTheme="minorHAnsi" w:hAnsiTheme="minorHAnsi" w:cstheme="minorHAnsi"/>
          <w:sz w:val="23"/>
          <w:szCs w:val="23"/>
        </w:rPr>
      </w:pPr>
      <w:r w:rsidRPr="00D41DD3">
        <w:rPr>
          <w:rFonts w:asciiTheme="minorHAnsi" w:hAnsiTheme="minorHAnsi" w:cstheme="minorHAnsi"/>
          <w:sz w:val="23"/>
          <w:szCs w:val="23"/>
        </w:rPr>
        <w:t>Updated ED191 Health Assessment Form documenting the child’s recent physical examination &amp; immunizations.</w:t>
      </w:r>
    </w:p>
    <w:p w14:paraId="6E729636" w14:textId="77777777" w:rsidR="009F3AD1" w:rsidRPr="00D41DD3" w:rsidRDefault="009F3AD1" w:rsidP="009F3AD1">
      <w:pPr>
        <w:pStyle w:val="ListParagraph"/>
        <w:numPr>
          <w:ilvl w:val="0"/>
          <w:numId w:val="1"/>
        </w:numPr>
        <w:rPr>
          <w:rFonts w:asciiTheme="minorHAnsi" w:hAnsiTheme="minorHAnsi" w:cstheme="minorHAnsi"/>
          <w:sz w:val="23"/>
          <w:szCs w:val="23"/>
        </w:rPr>
      </w:pPr>
      <w:r w:rsidRPr="00D41DD3">
        <w:rPr>
          <w:rFonts w:asciiTheme="minorHAnsi" w:hAnsiTheme="minorHAnsi" w:cstheme="minorHAnsi"/>
          <w:sz w:val="23"/>
          <w:szCs w:val="23"/>
        </w:rPr>
        <w:t>W-2 / or 1</w:t>
      </w:r>
      <w:proofErr w:type="gramStart"/>
      <w:r w:rsidRPr="00D41DD3">
        <w:rPr>
          <w:rFonts w:asciiTheme="minorHAnsi" w:hAnsiTheme="minorHAnsi" w:cstheme="minorHAnsi"/>
          <w:sz w:val="23"/>
          <w:szCs w:val="23"/>
          <w:vertAlign w:val="superscript"/>
        </w:rPr>
        <w:t>st</w:t>
      </w:r>
      <w:r w:rsidRPr="00D41DD3">
        <w:rPr>
          <w:rFonts w:asciiTheme="minorHAnsi" w:hAnsiTheme="minorHAnsi" w:cstheme="minorHAnsi"/>
          <w:sz w:val="23"/>
          <w:szCs w:val="23"/>
        </w:rPr>
        <w:t xml:space="preserve">  2</w:t>
      </w:r>
      <w:proofErr w:type="gramEnd"/>
      <w:r w:rsidRPr="00D41DD3">
        <w:rPr>
          <w:rFonts w:asciiTheme="minorHAnsi" w:hAnsiTheme="minorHAnsi" w:cstheme="minorHAnsi"/>
          <w:sz w:val="23"/>
          <w:szCs w:val="23"/>
        </w:rPr>
        <w:t xml:space="preserve"> pages of your filed tax return from previous year</w:t>
      </w:r>
    </w:p>
    <w:p w14:paraId="3CF97FB7" w14:textId="77777777" w:rsidR="009F3AD1" w:rsidRPr="00D41DD3" w:rsidRDefault="009F3AD1" w:rsidP="009F3AD1">
      <w:pPr>
        <w:pStyle w:val="ListParagraph"/>
        <w:numPr>
          <w:ilvl w:val="0"/>
          <w:numId w:val="1"/>
        </w:numPr>
        <w:rPr>
          <w:rFonts w:asciiTheme="minorHAnsi" w:hAnsiTheme="minorHAnsi" w:cstheme="minorHAnsi"/>
          <w:sz w:val="23"/>
          <w:szCs w:val="23"/>
        </w:rPr>
      </w:pPr>
      <w:r w:rsidRPr="00D41DD3">
        <w:rPr>
          <w:rFonts w:asciiTheme="minorHAnsi" w:hAnsiTheme="minorHAnsi" w:cstheme="minorHAnsi"/>
          <w:sz w:val="23"/>
          <w:szCs w:val="23"/>
        </w:rPr>
        <w:t>Non-Refundable Registration fee of $100, along with the first week’s tuition</w:t>
      </w:r>
    </w:p>
    <w:p w14:paraId="4AA5711D" w14:textId="77777777" w:rsidR="009F3AD1" w:rsidRPr="00D41DD3" w:rsidRDefault="009F3AD1" w:rsidP="009F3AD1">
      <w:pPr>
        <w:pStyle w:val="ListParagraph"/>
        <w:numPr>
          <w:ilvl w:val="0"/>
          <w:numId w:val="1"/>
        </w:numPr>
        <w:rPr>
          <w:rFonts w:asciiTheme="minorHAnsi" w:hAnsiTheme="minorHAnsi" w:cstheme="minorHAnsi"/>
          <w:sz w:val="23"/>
          <w:szCs w:val="23"/>
        </w:rPr>
      </w:pPr>
      <w:r w:rsidRPr="00D41DD3">
        <w:rPr>
          <w:rFonts w:asciiTheme="minorHAnsi" w:hAnsiTheme="minorHAnsi" w:cstheme="minorHAnsi"/>
          <w:sz w:val="23"/>
          <w:szCs w:val="23"/>
        </w:rPr>
        <w:t xml:space="preserve">There is a provisional enrollment period for the first 30 </w:t>
      </w:r>
      <w:proofErr w:type="gramStart"/>
      <w:r w:rsidRPr="00D41DD3">
        <w:rPr>
          <w:rFonts w:asciiTheme="minorHAnsi" w:hAnsiTheme="minorHAnsi" w:cstheme="minorHAnsi"/>
          <w:sz w:val="23"/>
          <w:szCs w:val="23"/>
        </w:rPr>
        <w:t>days</w:t>
      </w:r>
      <w:proofErr w:type="gramEnd"/>
      <w:r w:rsidRPr="00D41DD3">
        <w:rPr>
          <w:rFonts w:asciiTheme="minorHAnsi" w:hAnsiTheme="minorHAnsi" w:cstheme="minorHAnsi"/>
          <w:sz w:val="23"/>
          <w:szCs w:val="23"/>
        </w:rPr>
        <w:t xml:space="preserve"> </w:t>
      </w:r>
    </w:p>
    <w:p w14:paraId="47F13303" w14:textId="77777777" w:rsidR="009F3AD1" w:rsidRPr="00D41DD3" w:rsidRDefault="009F3AD1" w:rsidP="009F3AD1">
      <w:pPr>
        <w:rPr>
          <w:rFonts w:asciiTheme="minorHAnsi" w:hAnsiTheme="minorHAnsi" w:cstheme="minorHAnsi"/>
          <w:sz w:val="23"/>
          <w:szCs w:val="23"/>
        </w:rPr>
      </w:pPr>
      <w:r w:rsidRPr="00D41DD3">
        <w:rPr>
          <w:rFonts w:asciiTheme="minorHAnsi" w:hAnsiTheme="minorHAnsi" w:cstheme="minorHAnsi"/>
          <w:sz w:val="23"/>
          <w:szCs w:val="23"/>
        </w:rPr>
        <w:t>School Readiness economic requirements are in effect for Norwalk/Connecticut families only.</w:t>
      </w:r>
    </w:p>
    <w:p w14:paraId="0B3ECCE4" w14:textId="77777777" w:rsidR="009F3AD1" w:rsidRPr="00D41DD3" w:rsidRDefault="009F3AD1" w:rsidP="009F3AD1">
      <w:pPr>
        <w:rPr>
          <w:rFonts w:asciiTheme="minorHAnsi" w:hAnsiTheme="minorHAnsi" w:cstheme="minorHAnsi"/>
          <w:sz w:val="23"/>
          <w:szCs w:val="23"/>
        </w:rPr>
      </w:pPr>
      <w:r w:rsidRPr="00D41DD3">
        <w:rPr>
          <w:rFonts w:asciiTheme="minorHAnsi" w:hAnsiTheme="minorHAnsi" w:cstheme="minorHAnsi"/>
          <w:sz w:val="23"/>
          <w:szCs w:val="23"/>
        </w:rPr>
        <w:t xml:space="preserve">A new child Orientation will be held </w:t>
      </w:r>
      <w:proofErr w:type="gramStart"/>
      <w:r w:rsidRPr="00D41DD3">
        <w:rPr>
          <w:rFonts w:asciiTheme="minorHAnsi" w:hAnsiTheme="minorHAnsi" w:cstheme="minorHAnsi"/>
          <w:sz w:val="23"/>
          <w:szCs w:val="23"/>
        </w:rPr>
        <w:t>in</w:t>
      </w:r>
      <w:proofErr w:type="gramEnd"/>
      <w:r w:rsidRPr="00D41DD3">
        <w:rPr>
          <w:rFonts w:asciiTheme="minorHAnsi" w:hAnsiTheme="minorHAnsi" w:cstheme="minorHAnsi"/>
          <w:sz w:val="23"/>
          <w:szCs w:val="23"/>
        </w:rPr>
        <w:t xml:space="preserve"> the beginning of the new school year.</w:t>
      </w:r>
    </w:p>
    <w:p w14:paraId="0E9F0103" w14:textId="77777777" w:rsidR="00D41DD3" w:rsidRPr="00D41DD3" w:rsidRDefault="009F3AD1" w:rsidP="00D41DD3">
      <w:pPr>
        <w:pStyle w:val="NoSpacing"/>
        <w:jc w:val="center"/>
        <w:rPr>
          <w:rFonts w:asciiTheme="minorHAnsi" w:hAnsiTheme="minorHAnsi" w:cstheme="minorHAnsi"/>
          <w:b/>
          <w:sz w:val="23"/>
          <w:szCs w:val="23"/>
          <w:u w:val="single"/>
        </w:rPr>
      </w:pPr>
      <w:r w:rsidRPr="00D41DD3">
        <w:rPr>
          <w:rFonts w:asciiTheme="minorHAnsi" w:hAnsiTheme="minorHAnsi" w:cstheme="minorHAnsi"/>
          <w:b/>
          <w:sz w:val="23"/>
          <w:szCs w:val="23"/>
          <w:u w:val="single"/>
        </w:rPr>
        <w:t>POTTY TRAINING</w:t>
      </w:r>
    </w:p>
    <w:p w14:paraId="2D2125CC" w14:textId="71DB8C37" w:rsidR="00D41DD3" w:rsidRPr="00D41DD3" w:rsidRDefault="00D41DD3" w:rsidP="00D41DD3">
      <w:pPr>
        <w:pStyle w:val="NoSpacing"/>
        <w:rPr>
          <w:rFonts w:asciiTheme="minorHAnsi" w:hAnsiTheme="minorHAnsi" w:cstheme="minorHAnsi"/>
          <w:b/>
          <w:sz w:val="23"/>
          <w:szCs w:val="23"/>
          <w:u w:val="single"/>
        </w:rPr>
      </w:pPr>
      <w:r w:rsidRPr="00D41DD3">
        <w:rPr>
          <w:rFonts w:asciiTheme="minorHAnsi" w:hAnsiTheme="minorHAnsi" w:cstheme="minorHAnsi"/>
          <w:color w:val="000000"/>
          <w:sz w:val="23"/>
          <w:szCs w:val="23"/>
        </w:rPr>
        <w:t xml:space="preserve">Typically, most children are potty trained, however, if your child is not potty trained, we need your participation in helping with this process. If not, you will receive a letter with conditions </w:t>
      </w:r>
      <w:proofErr w:type="gramStart"/>
      <w:r w:rsidRPr="00D41DD3">
        <w:rPr>
          <w:rFonts w:asciiTheme="minorHAnsi" w:hAnsiTheme="minorHAnsi" w:cstheme="minorHAnsi"/>
          <w:color w:val="000000"/>
          <w:sz w:val="23"/>
          <w:szCs w:val="23"/>
        </w:rPr>
        <w:t>in order for</w:t>
      </w:r>
      <w:proofErr w:type="gramEnd"/>
      <w:r w:rsidRPr="00D41DD3">
        <w:rPr>
          <w:rFonts w:asciiTheme="minorHAnsi" w:hAnsiTheme="minorHAnsi" w:cstheme="minorHAnsi"/>
          <w:color w:val="000000"/>
          <w:sz w:val="23"/>
          <w:szCs w:val="23"/>
        </w:rPr>
        <w:t xml:space="preserve"> your child to be able to stay in school.</w:t>
      </w:r>
    </w:p>
    <w:p w14:paraId="6BB3D3BB" w14:textId="77777777" w:rsidR="00D41DD3" w:rsidRPr="00D41DD3" w:rsidRDefault="00D41DD3" w:rsidP="00D41DD3">
      <w:pPr>
        <w:pStyle w:val="NormalWeb"/>
        <w:rPr>
          <w:rFonts w:asciiTheme="minorHAnsi" w:hAnsiTheme="minorHAnsi" w:cstheme="minorHAnsi"/>
          <w:color w:val="000000"/>
          <w:sz w:val="23"/>
          <w:szCs w:val="23"/>
        </w:rPr>
      </w:pPr>
      <w:r w:rsidRPr="00D41DD3">
        <w:rPr>
          <w:rFonts w:asciiTheme="minorHAnsi" w:hAnsiTheme="minorHAnsi" w:cstheme="minorHAnsi"/>
          <w:color w:val="000000"/>
          <w:sz w:val="23"/>
          <w:szCs w:val="23"/>
        </w:rPr>
        <w:t>Our facility is not equipped to accommodate non-</w:t>
      </w:r>
      <w:proofErr w:type="gramStart"/>
      <w:r w:rsidRPr="00D41DD3">
        <w:rPr>
          <w:rFonts w:asciiTheme="minorHAnsi" w:hAnsiTheme="minorHAnsi" w:cstheme="minorHAnsi"/>
          <w:color w:val="000000"/>
          <w:sz w:val="23"/>
          <w:szCs w:val="23"/>
        </w:rPr>
        <w:t>potty trained</w:t>
      </w:r>
      <w:proofErr w:type="gramEnd"/>
      <w:r w:rsidRPr="00D41DD3">
        <w:rPr>
          <w:rFonts w:asciiTheme="minorHAnsi" w:hAnsiTheme="minorHAnsi" w:cstheme="minorHAnsi"/>
          <w:color w:val="000000"/>
          <w:sz w:val="23"/>
          <w:szCs w:val="23"/>
        </w:rPr>
        <w:t xml:space="preserve"> children over a long period of time. If your child has occasional </w:t>
      </w:r>
      <w:proofErr w:type="gramStart"/>
      <w:r w:rsidRPr="00D41DD3">
        <w:rPr>
          <w:rFonts w:asciiTheme="minorHAnsi" w:hAnsiTheme="minorHAnsi" w:cstheme="minorHAnsi"/>
          <w:color w:val="000000"/>
          <w:sz w:val="23"/>
          <w:szCs w:val="23"/>
        </w:rPr>
        <w:t>accidents</w:t>
      </w:r>
      <w:proofErr w:type="gramEnd"/>
      <w:r w:rsidRPr="00D41DD3">
        <w:rPr>
          <w:rFonts w:asciiTheme="minorHAnsi" w:hAnsiTheme="minorHAnsi" w:cstheme="minorHAnsi"/>
          <w:color w:val="000000"/>
          <w:sz w:val="23"/>
          <w:szCs w:val="23"/>
        </w:rPr>
        <w:t xml:space="preserve"> we will certainly be accommodating. Any soiled underwear will be disposed of immediately, as per state regulations. It is your responsibility to make sure that your child’s cubby is checked daily for clothing changes. If we </w:t>
      </w:r>
      <w:proofErr w:type="gramStart"/>
      <w:r w:rsidRPr="00D41DD3">
        <w:rPr>
          <w:rFonts w:asciiTheme="minorHAnsi" w:hAnsiTheme="minorHAnsi" w:cstheme="minorHAnsi"/>
          <w:color w:val="000000"/>
          <w:sz w:val="23"/>
          <w:szCs w:val="23"/>
        </w:rPr>
        <w:t>have to</w:t>
      </w:r>
      <w:proofErr w:type="gramEnd"/>
      <w:r w:rsidRPr="00D41DD3">
        <w:rPr>
          <w:rFonts w:asciiTheme="minorHAnsi" w:hAnsiTheme="minorHAnsi" w:cstheme="minorHAnsi"/>
          <w:color w:val="000000"/>
          <w:sz w:val="23"/>
          <w:szCs w:val="23"/>
        </w:rPr>
        <w:t xml:space="preserve"> provide new underclothes, you will be charged according to the purchase price. If your child has no extra clothing, you will be </w:t>
      </w:r>
      <w:proofErr w:type="gramStart"/>
      <w:r w:rsidRPr="00D41DD3">
        <w:rPr>
          <w:rFonts w:asciiTheme="minorHAnsi" w:hAnsiTheme="minorHAnsi" w:cstheme="minorHAnsi"/>
          <w:color w:val="000000"/>
          <w:sz w:val="23"/>
          <w:szCs w:val="23"/>
        </w:rPr>
        <w:t>called</w:t>
      </w:r>
      <w:proofErr w:type="gramEnd"/>
      <w:r w:rsidRPr="00D41DD3">
        <w:rPr>
          <w:rFonts w:asciiTheme="minorHAnsi" w:hAnsiTheme="minorHAnsi" w:cstheme="minorHAnsi"/>
          <w:color w:val="000000"/>
          <w:sz w:val="23"/>
          <w:szCs w:val="23"/>
        </w:rPr>
        <w:t xml:space="preserve"> to bring a new change of clothes. </w:t>
      </w:r>
    </w:p>
    <w:p w14:paraId="6CCE97DB" w14:textId="77777777" w:rsidR="00D41DD3" w:rsidRPr="00D41DD3" w:rsidRDefault="00D41DD3" w:rsidP="00D41DD3">
      <w:pPr>
        <w:pStyle w:val="NormalWeb"/>
        <w:rPr>
          <w:rFonts w:asciiTheme="minorHAnsi" w:hAnsiTheme="minorHAnsi" w:cstheme="minorHAnsi"/>
          <w:color w:val="000000"/>
          <w:sz w:val="23"/>
          <w:szCs w:val="23"/>
        </w:rPr>
      </w:pPr>
      <w:r w:rsidRPr="00D41DD3">
        <w:rPr>
          <w:rFonts w:asciiTheme="minorHAnsi" w:hAnsiTheme="minorHAnsi" w:cstheme="minorHAnsi"/>
          <w:color w:val="000000"/>
          <w:sz w:val="23"/>
          <w:szCs w:val="23"/>
        </w:rPr>
        <w:t>Signs of being potty trained are:</w:t>
      </w:r>
    </w:p>
    <w:p w14:paraId="4CA48E31" w14:textId="77777777" w:rsidR="00D41DD3" w:rsidRPr="00D41DD3" w:rsidRDefault="00D41DD3" w:rsidP="00D41DD3">
      <w:pPr>
        <w:pStyle w:val="NormalWeb"/>
        <w:numPr>
          <w:ilvl w:val="0"/>
          <w:numId w:val="2"/>
        </w:numPr>
        <w:rPr>
          <w:rFonts w:asciiTheme="minorHAnsi" w:hAnsiTheme="minorHAnsi" w:cstheme="minorHAnsi"/>
          <w:color w:val="000000"/>
          <w:sz w:val="23"/>
          <w:szCs w:val="23"/>
        </w:rPr>
      </w:pPr>
      <w:r w:rsidRPr="00D41DD3">
        <w:rPr>
          <w:rFonts w:asciiTheme="minorHAnsi" w:hAnsiTheme="minorHAnsi" w:cstheme="minorHAnsi"/>
          <w:color w:val="000000"/>
          <w:sz w:val="23"/>
          <w:szCs w:val="23"/>
        </w:rPr>
        <w:t xml:space="preserve">Your child acknowledges that they need to use the </w:t>
      </w:r>
      <w:proofErr w:type="gramStart"/>
      <w:r w:rsidRPr="00D41DD3">
        <w:rPr>
          <w:rFonts w:asciiTheme="minorHAnsi" w:hAnsiTheme="minorHAnsi" w:cstheme="minorHAnsi"/>
          <w:color w:val="000000"/>
          <w:sz w:val="23"/>
          <w:szCs w:val="23"/>
        </w:rPr>
        <w:t>bathroom</w:t>
      </w:r>
      <w:proofErr w:type="gramEnd"/>
      <w:r w:rsidRPr="00D41DD3">
        <w:rPr>
          <w:rFonts w:asciiTheme="minorHAnsi" w:hAnsiTheme="minorHAnsi" w:cstheme="minorHAnsi"/>
          <w:color w:val="000000"/>
          <w:sz w:val="23"/>
          <w:szCs w:val="23"/>
        </w:rPr>
        <w:t xml:space="preserve"> </w:t>
      </w:r>
    </w:p>
    <w:p w14:paraId="5FEFBB5A" w14:textId="77777777" w:rsidR="00D41DD3" w:rsidRPr="00D41DD3" w:rsidRDefault="00D41DD3" w:rsidP="00D41DD3">
      <w:pPr>
        <w:pStyle w:val="NormalWeb"/>
        <w:numPr>
          <w:ilvl w:val="0"/>
          <w:numId w:val="2"/>
        </w:numPr>
        <w:rPr>
          <w:rFonts w:asciiTheme="minorHAnsi" w:hAnsiTheme="minorHAnsi" w:cstheme="minorHAnsi"/>
          <w:color w:val="000000"/>
          <w:sz w:val="23"/>
          <w:szCs w:val="23"/>
        </w:rPr>
      </w:pPr>
      <w:r w:rsidRPr="00D41DD3">
        <w:rPr>
          <w:rFonts w:asciiTheme="minorHAnsi" w:hAnsiTheme="minorHAnsi" w:cstheme="minorHAnsi"/>
          <w:color w:val="000000"/>
          <w:sz w:val="23"/>
          <w:szCs w:val="23"/>
        </w:rPr>
        <w:t>Using the bathroom when asked</w:t>
      </w:r>
    </w:p>
    <w:p w14:paraId="0AF34577" w14:textId="77777777" w:rsidR="00D41DD3" w:rsidRPr="00D41DD3" w:rsidRDefault="00D41DD3" w:rsidP="00D41DD3">
      <w:pPr>
        <w:pStyle w:val="NormalWeb"/>
        <w:numPr>
          <w:ilvl w:val="0"/>
          <w:numId w:val="2"/>
        </w:numPr>
        <w:rPr>
          <w:rFonts w:asciiTheme="minorHAnsi" w:hAnsiTheme="minorHAnsi" w:cstheme="minorHAnsi"/>
          <w:color w:val="000000"/>
          <w:sz w:val="23"/>
          <w:szCs w:val="23"/>
        </w:rPr>
      </w:pPr>
      <w:r w:rsidRPr="00D41DD3">
        <w:rPr>
          <w:rFonts w:asciiTheme="minorHAnsi" w:hAnsiTheme="minorHAnsi" w:cstheme="minorHAnsi"/>
          <w:color w:val="000000"/>
          <w:sz w:val="23"/>
          <w:szCs w:val="23"/>
        </w:rPr>
        <w:t xml:space="preserve">Staying dry for </w:t>
      </w:r>
      <w:proofErr w:type="gramStart"/>
      <w:r w:rsidRPr="00D41DD3">
        <w:rPr>
          <w:rFonts w:asciiTheme="minorHAnsi" w:hAnsiTheme="minorHAnsi" w:cstheme="minorHAnsi"/>
          <w:color w:val="000000"/>
          <w:sz w:val="23"/>
          <w:szCs w:val="23"/>
        </w:rPr>
        <w:t>the majority of</w:t>
      </w:r>
      <w:proofErr w:type="gramEnd"/>
      <w:r w:rsidRPr="00D41DD3">
        <w:rPr>
          <w:rFonts w:asciiTheme="minorHAnsi" w:hAnsiTheme="minorHAnsi" w:cstheme="minorHAnsi"/>
          <w:color w:val="000000"/>
          <w:sz w:val="23"/>
          <w:szCs w:val="23"/>
        </w:rPr>
        <w:t xml:space="preserve"> the day </w:t>
      </w:r>
    </w:p>
    <w:p w14:paraId="543C89D5" w14:textId="42A11BE2" w:rsidR="00FA1941" w:rsidRPr="00D41DD3" w:rsidRDefault="00D41DD3" w:rsidP="00D41DD3">
      <w:pPr>
        <w:pStyle w:val="NormalWeb"/>
        <w:numPr>
          <w:ilvl w:val="0"/>
          <w:numId w:val="2"/>
        </w:numPr>
        <w:rPr>
          <w:rFonts w:asciiTheme="minorHAnsi" w:hAnsiTheme="minorHAnsi" w:cstheme="minorHAnsi"/>
          <w:color w:val="000000"/>
          <w:sz w:val="23"/>
          <w:szCs w:val="23"/>
        </w:rPr>
      </w:pPr>
      <w:r w:rsidRPr="00D41DD3">
        <w:rPr>
          <w:rFonts w:asciiTheme="minorHAnsi" w:hAnsiTheme="minorHAnsi" w:cstheme="minorHAnsi"/>
          <w:color w:val="000000"/>
          <w:sz w:val="23"/>
          <w:szCs w:val="23"/>
        </w:rPr>
        <w:t>Not wearing pull ups/ diapers</w:t>
      </w:r>
    </w:p>
    <w:sectPr w:rsidR="00FA1941" w:rsidRPr="00D41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76811"/>
    <w:multiLevelType w:val="hybridMultilevel"/>
    <w:tmpl w:val="4338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C41002"/>
    <w:multiLevelType w:val="hybridMultilevel"/>
    <w:tmpl w:val="AFF25BB6"/>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num w:numId="1" w16cid:durableId="498891274">
    <w:abstractNumId w:val="0"/>
  </w:num>
  <w:num w:numId="2" w16cid:durableId="138290628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BC"/>
    <w:rsid w:val="001C59BC"/>
    <w:rsid w:val="00354057"/>
    <w:rsid w:val="0055662F"/>
    <w:rsid w:val="0094529D"/>
    <w:rsid w:val="009F3AD1"/>
    <w:rsid w:val="00CC40F6"/>
    <w:rsid w:val="00D41DD3"/>
    <w:rsid w:val="00FA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953A"/>
  <w15:chartTrackingRefBased/>
  <w15:docId w15:val="{E6D8B4D1-E22F-4157-9F51-81C5DE77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9B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AD1"/>
    <w:pPr>
      <w:ind w:left="720"/>
      <w:contextualSpacing/>
    </w:pPr>
  </w:style>
  <w:style w:type="paragraph" w:styleId="NoSpacing">
    <w:name w:val="No Spacing"/>
    <w:uiPriority w:val="1"/>
    <w:qFormat/>
    <w:rsid w:val="009F3AD1"/>
    <w:pPr>
      <w:spacing w:after="0" w:line="240" w:lineRule="auto"/>
    </w:pPr>
    <w:rPr>
      <w:rFonts w:ascii="Calibri" w:eastAsia="Calibri" w:hAnsi="Calibri" w:cs="Times New Roman"/>
    </w:rPr>
  </w:style>
  <w:style w:type="paragraph" w:styleId="NormalWeb">
    <w:name w:val="Normal (Web)"/>
    <w:basedOn w:val="Normal"/>
    <w:uiPriority w:val="99"/>
    <w:unhideWhenUsed/>
    <w:rsid w:val="00D41DD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252458">
      <w:bodyDiv w:val="1"/>
      <w:marLeft w:val="0"/>
      <w:marRight w:val="0"/>
      <w:marTop w:val="0"/>
      <w:marBottom w:val="0"/>
      <w:divBdr>
        <w:top w:val="none" w:sz="0" w:space="0" w:color="auto"/>
        <w:left w:val="none" w:sz="0" w:space="0" w:color="auto"/>
        <w:bottom w:val="none" w:sz="0" w:space="0" w:color="auto"/>
        <w:right w:val="none" w:sz="0" w:space="0" w:color="auto"/>
      </w:divBdr>
    </w:div>
    <w:div w:id="188366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Spaulding</dc:creator>
  <cp:keywords/>
  <dc:description/>
  <cp:lastModifiedBy>Tasha Spaulding</cp:lastModifiedBy>
  <cp:revision>3</cp:revision>
  <dcterms:created xsi:type="dcterms:W3CDTF">2018-04-19T20:27:00Z</dcterms:created>
  <dcterms:modified xsi:type="dcterms:W3CDTF">2023-05-23T15:19:00Z</dcterms:modified>
</cp:coreProperties>
</file>